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2E1" w:rsidRPr="00EC793A" w:rsidRDefault="000E02E1" w:rsidP="000E02E1">
      <w:pPr>
        <w:tabs>
          <w:tab w:val="left" w:pos="427"/>
          <w:tab w:val="center" w:pos="4677"/>
        </w:tabs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581"/>
        <w:gridCol w:w="3273"/>
      </w:tblGrid>
      <w:tr w:rsidR="000E02E1" w:rsidRPr="00EC793A" w:rsidTr="00F10771">
        <w:trPr>
          <w:trHeight w:val="888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s-ES"/>
              </w:rPr>
            </w:pPr>
            <w:r w:rsidRPr="00EC793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50800</wp:posOffset>
                  </wp:positionV>
                  <wp:extent cx="458470" cy="487680"/>
                  <wp:effectExtent l="0" t="0" r="0" b="7620"/>
                  <wp:wrapNone/>
                  <wp:docPr id="1" name="Imagem 1" descr="brasão PMF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brasão PMF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C793A">
              <w:rPr>
                <w:rFonts w:ascii="Times New Roman" w:hAnsi="Times New Roman" w:cs="Times New Roman"/>
                <w:b/>
                <w:sz w:val="24"/>
                <w:szCs w:val="24"/>
                <w:lang w:eastAsia="es-ES"/>
              </w:rPr>
              <w:t>Prefeitura Municipal de Foz do Iguaçu</w:t>
            </w:r>
          </w:p>
          <w:p w:rsidR="000E02E1" w:rsidRPr="00EC793A" w:rsidRDefault="000E02E1" w:rsidP="00AA4FDB">
            <w:pPr>
              <w:pStyle w:val="Cabealho"/>
              <w:spacing w:line="276" w:lineRule="auto"/>
              <w:jc w:val="center"/>
              <w:rPr>
                <w:szCs w:val="24"/>
              </w:rPr>
            </w:pPr>
            <w:r w:rsidRPr="00EC793A">
              <w:rPr>
                <w:b/>
                <w:szCs w:val="24"/>
              </w:rPr>
              <w:t>Estado do Paraná</w:t>
            </w:r>
          </w:p>
          <w:p w:rsidR="000E02E1" w:rsidRPr="00EC793A" w:rsidRDefault="000E02E1" w:rsidP="00AA4FDB">
            <w:pPr>
              <w:pStyle w:val="Cabealho"/>
              <w:spacing w:line="276" w:lineRule="auto"/>
              <w:jc w:val="center"/>
              <w:rPr>
                <w:szCs w:val="24"/>
              </w:rPr>
            </w:pPr>
            <w:r w:rsidRPr="00EC793A">
              <w:rPr>
                <w:szCs w:val="24"/>
              </w:rPr>
              <w:t>Secretaria Municipal de Meio Ambiente</w:t>
            </w:r>
          </w:p>
        </w:tc>
      </w:tr>
      <w:tr w:rsidR="000E02E1" w:rsidRPr="00EC793A" w:rsidTr="00F10771">
        <w:trPr>
          <w:trHeight w:val="368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0E02E1" w:rsidRPr="00EC793A" w:rsidRDefault="000E02E1" w:rsidP="00AA4FDB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PLANO DE GERENCIAMENTO DE RESÍDUOS SÓLIDOS</w:t>
            </w:r>
          </w:p>
        </w:tc>
      </w:tr>
      <w:tr w:rsidR="000E02E1" w:rsidRPr="00EC793A" w:rsidTr="00F10771">
        <w:trPr>
          <w:trHeight w:val="421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     ) 1</w:t>
            </w:r>
            <w:r w:rsidRPr="00EC793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vertAlign w:val="superscript"/>
              </w:rPr>
              <w:t>a</w:t>
            </w:r>
            <w:r w:rsidRPr="00EC79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APRESENTAÇÃO  DE PGRS    (     ) ATUALIZAÇÃO</w:t>
            </w:r>
          </w:p>
        </w:tc>
      </w:tr>
      <w:tr w:rsidR="000E02E1" w:rsidRPr="00EC793A" w:rsidTr="00F10771">
        <w:trPr>
          <w:trHeight w:val="421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IDENTIFICAÇÃO DO EMPREENDIMENTO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Razão social: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Nome fantasia:</w:t>
            </w:r>
          </w:p>
        </w:tc>
      </w:tr>
      <w:tr w:rsidR="000E02E1" w:rsidRPr="00EC793A" w:rsidTr="00F10771">
        <w:trPr>
          <w:trHeight w:val="301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F35110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CNAE </w:t>
            </w:r>
            <w:r w:rsidR="00F351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principal e secundários</w:t>
            </w:r>
            <w:r w:rsidR="00523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(n</w:t>
            </w:r>
            <w:r w:rsidRPr="00EC793A">
              <w:rPr>
                <w:rFonts w:ascii="Times New Roman" w:hAnsi="Times New Roman" w:cs="Times New Roman"/>
                <w:sz w:val="18"/>
                <w:szCs w:val="18"/>
                <w:u w:val="single"/>
                <w:shd w:val="clear" w:color="auto" w:fill="FFFFFF"/>
                <w:vertAlign w:val="superscript"/>
              </w:rPr>
              <w:t>o</w:t>
            </w: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e descrição):</w:t>
            </w:r>
          </w:p>
        </w:tc>
      </w:tr>
      <w:tr w:rsidR="000E02E1" w:rsidRPr="00EC793A" w:rsidTr="00F10771">
        <w:trPr>
          <w:trHeight w:val="311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Licença ambiental: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Validade da licença: 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CNPJ/CPF: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Telefone: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Endereço: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Localização do empreendimento (imagem aérea):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E-mail: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Área total do estabelecimento (m²):</w:t>
            </w:r>
          </w:p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Área construída (m²):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Horários e dias de funcionamento: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Número estimado de pessoas envolvidas na geração de resíduos:</w:t>
            </w: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(   ) funcionários  (   ) clientes  (   ) estudantes  (   ) outras pessoas de frequência ou permanência eventual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spacing w:line="276" w:lineRule="auto"/>
              <w:ind w:left="0" w:firstLine="0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RESPONSÁVEL LEGAL PELO EMPREENDIMENTO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Nome: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CPF: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Telefone:</w:t>
            </w:r>
          </w:p>
        </w:tc>
      </w:tr>
      <w:tr w:rsidR="000E02E1" w:rsidRPr="00EC793A" w:rsidTr="00F10771">
        <w:trPr>
          <w:trHeight w:val="381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IDENTIFICAÇÃO DO PROFISSIONAL TÉCNICO RESPONSÁVEL PELA ELABORAÇÃO DO PGRS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F10771" w:rsidP="00F10771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Responsável técnico pela elaboração do PGRS</w:t>
            </w:r>
            <w:r w:rsidR="000E02E1"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CPF: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Profissão: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Registro no Conselho de Classe: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Endereço: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Telefone: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Empresa de consultoria (razão social e nome fantasia): 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CNPJ: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Telefone: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E-mail: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Endereço:</w:t>
            </w:r>
          </w:p>
        </w:tc>
      </w:tr>
      <w:tr w:rsidR="00F1077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0771" w:rsidRPr="00EC793A" w:rsidRDefault="00F10771" w:rsidP="00F1077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 xml:space="preserve">IDENTIFICAÇÃO DO PROFISSIONAL TÉCNICO RESPONSÁVEL PELA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IMPLEMENTAÇÃO</w:t>
            </w: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 xml:space="preserve"> DO PGRS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F1077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Responsável pela implementação </w:t>
            </w:r>
            <w:r w:rsidR="000E02E1"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do PGRS:</w:t>
            </w:r>
          </w:p>
        </w:tc>
      </w:tr>
      <w:tr w:rsidR="000E02E1" w:rsidRPr="00EC793A" w:rsidTr="00F10771">
        <w:trPr>
          <w:trHeight w:val="372"/>
          <w:jc w:val="center"/>
        </w:trPr>
        <w:tc>
          <w:tcPr>
            <w:tcW w:w="6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Telefone: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ind w:right="684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E-mail:</w:t>
            </w:r>
          </w:p>
        </w:tc>
      </w:tr>
      <w:tr w:rsidR="000E02E1" w:rsidRPr="00EC793A" w:rsidTr="00F10771">
        <w:trPr>
          <w:trHeight w:val="335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</w:rPr>
              <w:t>OBJETIVO E JUSTIFICATIVA DO PLANO DE GERENCIAMENTO DE RESÍDUOS SÓLIDOS</w:t>
            </w:r>
          </w:p>
        </w:tc>
      </w:tr>
      <w:tr w:rsidR="000E02E1" w:rsidRPr="00EC793A" w:rsidTr="00F10771">
        <w:trPr>
          <w:trHeight w:val="443"/>
          <w:jc w:val="center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</w:tbl>
    <w:p w:rsidR="000E02E1" w:rsidRPr="00EC793A" w:rsidRDefault="000E02E1" w:rsidP="000E02E1">
      <w:pPr>
        <w:jc w:val="center"/>
        <w:rPr>
          <w:b/>
          <w:sz w:val="14"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Pr="00EC793A" w:rsidRDefault="000E02E1" w:rsidP="000E02E1">
      <w:pPr>
        <w:rPr>
          <w:sz w:val="1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765"/>
        <w:gridCol w:w="22"/>
        <w:gridCol w:w="37"/>
        <w:gridCol w:w="1906"/>
        <w:gridCol w:w="1799"/>
        <w:gridCol w:w="1799"/>
        <w:gridCol w:w="1526"/>
      </w:tblGrid>
      <w:tr w:rsidR="000E02E1" w:rsidRPr="00EC793A" w:rsidTr="00AA4FDB">
        <w:trPr>
          <w:trHeight w:val="335"/>
          <w:jc w:val="center"/>
        </w:trPr>
        <w:tc>
          <w:tcPr>
            <w:tcW w:w="1008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</w:rPr>
              <w:t>GERENCIAMENTO DOS RESÍDUOS GERADOS PELA EMPRESA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8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Resíduos perigosos (Classe I)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4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Resíduo Gerado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Ponto de Geração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Quantidade (</w:t>
            </w:r>
            <w:r w:rsidRPr="00EC793A">
              <w:rPr>
                <w:rFonts w:ascii="Times New Roman" w:hAnsi="Times New Roman" w:cs="Times New Roman"/>
                <w:sz w:val="18"/>
                <w:szCs w:val="18"/>
              </w:rPr>
              <w:t>kg/mês ou unidade/período</w:t>
            </w: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snapToGrid w:val="0"/>
              <w:spacing w:line="276" w:lineRule="auto"/>
              <w:rPr>
                <w:sz w:val="18"/>
                <w:szCs w:val="18"/>
                <w:shd w:val="clear" w:color="auto" w:fill="FFFFFF"/>
                <w:lang w:eastAsia="pt-BR"/>
              </w:rPr>
            </w:pPr>
            <w:r w:rsidRPr="00EC793A">
              <w:rPr>
                <w:sz w:val="18"/>
                <w:szCs w:val="18"/>
                <w:shd w:val="clear" w:color="auto" w:fill="FFFFFF"/>
                <w:lang w:eastAsia="pt-BR"/>
              </w:rPr>
              <w:t>Acondicionamento interno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Acondicionamento externo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Medidas de contenção em caso de acidente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Frequência de coleta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Destinação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rPr>
                <w:sz w:val="18"/>
                <w:szCs w:val="18"/>
                <w:lang w:eastAsia="pt-BR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Empresa responsável pelo transporte dos resíduos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Empresa responsável pelo destino dos resíduos </w:t>
            </w: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8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Resíduos não inertes (Classe IIA)</w:t>
            </w:r>
          </w:p>
        </w:tc>
      </w:tr>
      <w:tr w:rsidR="000E02E1" w:rsidRPr="00EC793A" w:rsidTr="00AA4FDB">
        <w:trPr>
          <w:trHeight w:val="277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3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4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Resíduo Gerado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Ponto de Geração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trike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Quantidade (</w:t>
            </w:r>
            <w:r w:rsidRPr="00EC793A">
              <w:rPr>
                <w:rFonts w:ascii="Times New Roman" w:hAnsi="Times New Roman" w:cs="Times New Roman"/>
                <w:sz w:val="18"/>
                <w:szCs w:val="18"/>
              </w:rPr>
              <w:t>kg/mês ou unidade/período</w:t>
            </w: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snapToGrid w:val="0"/>
              <w:spacing w:line="276" w:lineRule="auto"/>
              <w:rPr>
                <w:sz w:val="18"/>
                <w:szCs w:val="18"/>
                <w:shd w:val="clear" w:color="auto" w:fill="FFFFFF"/>
                <w:lang w:eastAsia="pt-BR"/>
              </w:rPr>
            </w:pPr>
            <w:r w:rsidRPr="00EC793A">
              <w:rPr>
                <w:sz w:val="18"/>
                <w:szCs w:val="18"/>
                <w:shd w:val="clear" w:color="auto" w:fill="FFFFFF"/>
                <w:lang w:eastAsia="pt-BR"/>
              </w:rPr>
              <w:t>Acondicionamento interno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Acondicionamento externo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Medidas de contenção em caso de acidente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Frequência de coleta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Destinação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Empresa responsável pelo transporte dos resíduos 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Empresa responsável pelo destino dos resíduos </w:t>
            </w:r>
          </w:p>
        </w:tc>
        <w:tc>
          <w:tcPr>
            <w:tcW w:w="2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8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ind w:right="452"/>
              <w:jc w:val="both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Resíduos inertes (Classe IIB)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3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0E02E1" w:rsidRPr="00EC793A" w:rsidRDefault="000E02E1" w:rsidP="00AA4FDB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Resíduo 4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Resíduo Gerado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Ponto de Geração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Quantidade (</w:t>
            </w:r>
            <w:r w:rsidRPr="00EC793A">
              <w:rPr>
                <w:rFonts w:ascii="Times New Roman" w:hAnsi="Times New Roman" w:cs="Times New Roman"/>
                <w:sz w:val="18"/>
                <w:szCs w:val="18"/>
              </w:rPr>
              <w:t>kg/mês ou unidade/período</w:t>
            </w: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snapToGrid w:val="0"/>
              <w:spacing w:line="276" w:lineRule="auto"/>
              <w:rPr>
                <w:sz w:val="18"/>
                <w:szCs w:val="18"/>
                <w:shd w:val="clear" w:color="auto" w:fill="FFFFFF"/>
                <w:lang w:eastAsia="pt-BR"/>
              </w:rPr>
            </w:pPr>
            <w:r w:rsidRPr="00EC793A">
              <w:rPr>
                <w:sz w:val="18"/>
                <w:szCs w:val="18"/>
                <w:shd w:val="clear" w:color="auto" w:fill="FFFFFF"/>
                <w:lang w:eastAsia="pt-BR"/>
              </w:rPr>
              <w:t>Acondicionamento interno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Acondicionamento externo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</w:tbl>
    <w:p w:rsidR="000E02E1" w:rsidRPr="00EC793A" w:rsidRDefault="000E02E1" w:rsidP="000E02E1"/>
    <w:p w:rsidR="000E02E1" w:rsidRDefault="000E02E1" w:rsidP="000E02E1">
      <w:pPr>
        <w:jc w:val="center"/>
        <w:rPr>
          <w:b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Default="000E02E1" w:rsidP="000E02E1">
      <w:pPr>
        <w:jc w:val="center"/>
        <w:rPr>
          <w:b/>
          <w:szCs w:val="24"/>
        </w:rPr>
      </w:pPr>
    </w:p>
    <w:p w:rsidR="000E02E1" w:rsidRPr="00EC793A" w:rsidRDefault="000E02E1" w:rsidP="000E02E1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331"/>
        <w:gridCol w:w="1917"/>
        <w:gridCol w:w="1808"/>
        <w:gridCol w:w="1792"/>
        <w:gridCol w:w="1006"/>
      </w:tblGrid>
      <w:tr w:rsidR="000E02E1" w:rsidRPr="00EC793A" w:rsidTr="00AA4FDB">
        <w:trPr>
          <w:trHeight w:val="335"/>
          <w:jc w:val="center"/>
        </w:trPr>
        <w:tc>
          <w:tcPr>
            <w:tcW w:w="3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lastRenderedPageBreak/>
              <w:t>Medidas de contenção em caso de acidente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3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Frequência de coleta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3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Destinação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3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Empresa responsável pelo transporte dos resíduos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3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AA4FDB">
            <w:pPr>
              <w:pStyle w:val="SemEspaamen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Empresa responsável pelo destino dos resíduos</w:t>
            </w:r>
          </w:p>
        </w:tc>
        <w:tc>
          <w:tcPr>
            <w:tcW w:w="1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</w:rPr>
              <w:t>METAS E PROCEDIMENTOS VISANDO A NÃO GERAÇÃO, A REDUÇÃO, A REUTILIZAÇÃO E A RECICLAGEM DOS RESÍDUOS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ind w:left="0" w:firstLine="0"/>
              <w:jc w:val="both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</w:rPr>
              <w:t>CRONOGRAMA DE IMPLANTAÇÃO OU READEQUAÇÃO DO PGRS NO EMPREENDIMENTO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tbl>
            <w:tblPr>
              <w:tblW w:w="9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899"/>
              <w:gridCol w:w="2914"/>
            </w:tblGrid>
            <w:tr w:rsidR="000E02E1" w:rsidRPr="00EC793A" w:rsidTr="00AA4FDB">
              <w:trPr>
                <w:trHeight w:val="174"/>
              </w:trPr>
              <w:tc>
                <w:tcPr>
                  <w:tcW w:w="6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ind w:right="176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Ação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Mês /ano</w:t>
                  </w:r>
                </w:p>
              </w:tc>
            </w:tr>
            <w:tr w:rsidR="000E02E1" w:rsidRPr="00EC793A" w:rsidTr="00AA4FDB">
              <w:trPr>
                <w:trHeight w:val="174"/>
              </w:trPr>
              <w:tc>
                <w:tcPr>
                  <w:tcW w:w="6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Instalação e identificação de todas as lixeiras necessárias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E02E1" w:rsidRPr="00EC793A" w:rsidTr="00AA4FDB">
              <w:trPr>
                <w:trHeight w:val="174"/>
              </w:trPr>
              <w:tc>
                <w:tcPr>
                  <w:tcW w:w="6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</w:rPr>
                    <w:t>Adequação da área de armazenamento temporário dos resíduos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E02E1" w:rsidRPr="00EC793A" w:rsidTr="00AA4FDB">
              <w:trPr>
                <w:trHeight w:val="174"/>
              </w:trPr>
              <w:tc>
                <w:tcPr>
                  <w:tcW w:w="6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Capacitação e sensibilização dos colaboradores acerca das ações referentes ao PGRS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E02E1" w:rsidRPr="00EC793A" w:rsidTr="00AA4FDB">
              <w:trPr>
                <w:trHeight w:val="174"/>
              </w:trPr>
              <w:tc>
                <w:tcPr>
                  <w:tcW w:w="6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</w:rPr>
                    <w:t>Avaliação de todas as ações e equipamentos instalados com fins de correção de falhas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E02E1" w:rsidRPr="00EC793A" w:rsidTr="00AA4FDB">
              <w:trPr>
                <w:trHeight w:val="174"/>
              </w:trPr>
              <w:tc>
                <w:tcPr>
                  <w:tcW w:w="6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Controle e arquivamento dos recibos de coleta e destinação dos resíduos sólidos 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E02E1" w:rsidRPr="00EC793A" w:rsidTr="00AA4FDB">
              <w:trPr>
                <w:trHeight w:val="174"/>
              </w:trPr>
              <w:tc>
                <w:tcPr>
                  <w:tcW w:w="6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</w:rPr>
                    <w:t>Outros (especificar)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02E1" w:rsidRPr="00EC793A" w:rsidRDefault="000E02E1" w:rsidP="00AA4FDB">
                  <w:pPr>
                    <w:pStyle w:val="SemEspaamento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0E02E1" w:rsidRPr="00EC793A" w:rsidRDefault="000E02E1" w:rsidP="00AA4FDB">
            <w:pPr>
              <w:pStyle w:val="SemEspaamento"/>
              <w:overflowPunct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tabs>
                <w:tab w:val="left" w:pos="384"/>
              </w:tabs>
              <w:overflowPunct/>
              <w:autoSpaceDE/>
              <w:adjustRightInd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</w:rPr>
              <w:t>CAPACITAÇÃO E SENSIBILIZAÇÃO DOS COLABORADORES ACERCA DAS AÇÕES REFERENTES AO PGRS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spacing w:line="276" w:lineRule="auto"/>
              <w:jc w:val="both"/>
              <w:rPr>
                <w:sz w:val="16"/>
                <w:szCs w:val="18"/>
              </w:rPr>
            </w:pPr>
          </w:p>
          <w:p w:rsidR="000E02E1" w:rsidRPr="00EC793A" w:rsidRDefault="000E02E1" w:rsidP="00AA4FDB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0E02E1" w:rsidRPr="00EC793A" w:rsidRDefault="000E02E1" w:rsidP="00AA4FDB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0E02E1" w:rsidRPr="00EC793A" w:rsidRDefault="000E02E1" w:rsidP="00AA4FDB">
            <w:pPr>
              <w:spacing w:line="276" w:lineRule="auto"/>
              <w:jc w:val="both"/>
              <w:rPr>
                <w:sz w:val="18"/>
                <w:szCs w:val="18"/>
                <w:shd w:val="clear" w:color="auto" w:fill="FFFFFF"/>
                <w:lang w:eastAsia="pt-BR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overflowPunct/>
              <w:autoSpaceDE/>
              <w:adjustRightInd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</w:rPr>
              <w:t>OBSERVAÇÕES</w:t>
            </w: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4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33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2E1" w:rsidRPr="00EC793A" w:rsidRDefault="000E02E1" w:rsidP="000E02E1">
            <w:pPr>
              <w:pStyle w:val="SemEspaamento"/>
              <w:numPr>
                <w:ilvl w:val="0"/>
                <w:numId w:val="1"/>
              </w:numPr>
              <w:overflowPunct/>
              <w:autoSpaceDE/>
              <w:adjustRightInd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b/>
                <w:sz w:val="18"/>
                <w:szCs w:val="18"/>
              </w:rPr>
              <w:t>LEGISLAÇÃO UTILIZADA</w:t>
            </w:r>
          </w:p>
        </w:tc>
      </w:tr>
      <w:tr w:rsidR="000E02E1" w:rsidRPr="00EC793A" w:rsidTr="00AA4FDB">
        <w:trPr>
          <w:trHeight w:val="985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0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E02E1" w:rsidRPr="00EC793A" w:rsidTr="00AA4FDB">
        <w:trPr>
          <w:trHeight w:val="50"/>
          <w:jc w:val="center"/>
        </w:trPr>
        <w:tc>
          <w:tcPr>
            <w:tcW w:w="100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02E1" w:rsidRPr="00EC793A" w:rsidRDefault="000E02E1" w:rsidP="00AA4FDB">
            <w:pPr>
              <w:pStyle w:val="SemEspaamento"/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C793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FOZ DO IGUAÇU, _________ DE _______________ DE 20____________.</w:t>
            </w:r>
          </w:p>
          <w:p w:rsidR="000E02E1" w:rsidRPr="00EC793A" w:rsidRDefault="000E02E1" w:rsidP="00AA4FDB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  <w:p w:rsidR="000E02E1" w:rsidRPr="00EC793A" w:rsidRDefault="000E02E1" w:rsidP="00AA4FDB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EC793A">
              <w:rPr>
                <w:sz w:val="18"/>
                <w:szCs w:val="18"/>
              </w:rPr>
              <w:t>O responsável técnico declara, sob as penas da lei, que as informações prestadas são verdadeiras e que o responsável legal pelo empreendimento está ciente acerca das mesmas em sua íntegra.</w:t>
            </w:r>
          </w:p>
          <w:p w:rsidR="000E02E1" w:rsidRPr="00EC793A" w:rsidRDefault="000E02E1" w:rsidP="00AA4FDB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0E02E1" w:rsidRPr="00EC793A" w:rsidRDefault="000E02E1" w:rsidP="00AA4FDB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EC793A">
              <w:rPr>
                <w:sz w:val="18"/>
                <w:szCs w:val="18"/>
              </w:rPr>
              <w:t xml:space="preserve">      ____________________________________________                    _________________________________________________ </w:t>
            </w:r>
          </w:p>
          <w:tbl>
            <w:tblPr>
              <w:tblW w:w="0" w:type="auto"/>
              <w:jc w:val="center"/>
              <w:tblLook w:val="04A0"/>
            </w:tblPr>
            <w:tblGrid>
              <w:gridCol w:w="4187"/>
              <w:gridCol w:w="4187"/>
            </w:tblGrid>
            <w:tr w:rsidR="000E02E1" w:rsidRPr="00EC793A" w:rsidTr="00AA4FDB">
              <w:trPr>
                <w:trHeight w:val="254"/>
                <w:jc w:val="center"/>
              </w:trPr>
              <w:tc>
                <w:tcPr>
                  <w:tcW w:w="4187" w:type="dxa"/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 xml:space="preserve">           RESPONSÁVEL LEGAL</w:t>
                  </w:r>
                </w:p>
              </w:tc>
              <w:tc>
                <w:tcPr>
                  <w:tcW w:w="4187" w:type="dxa"/>
                  <w:hideMark/>
                </w:tcPr>
                <w:p w:rsidR="000E02E1" w:rsidRPr="00EC793A" w:rsidRDefault="000E02E1" w:rsidP="00AA4FDB">
                  <w:pPr>
                    <w:pStyle w:val="SemEspaamento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</w:pPr>
                  <w:r w:rsidRPr="00EC793A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 xml:space="preserve">                   RESPONSÁVEL TÉCNICO PELO PGRS</w:t>
                  </w:r>
                </w:p>
              </w:tc>
            </w:tr>
            <w:tr w:rsidR="000E02E1" w:rsidRPr="00EC793A" w:rsidTr="00AA4FDB">
              <w:trPr>
                <w:trHeight w:val="254"/>
                <w:jc w:val="center"/>
              </w:trPr>
              <w:tc>
                <w:tcPr>
                  <w:tcW w:w="4187" w:type="dxa"/>
                </w:tcPr>
                <w:p w:rsidR="000E02E1" w:rsidRPr="00EC793A" w:rsidRDefault="000E02E1" w:rsidP="00AA4FDB">
                  <w:pPr>
                    <w:pStyle w:val="SemEspaamento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187" w:type="dxa"/>
                </w:tcPr>
                <w:p w:rsidR="000E02E1" w:rsidRPr="00EC793A" w:rsidRDefault="000E02E1" w:rsidP="00AA4FDB">
                  <w:pPr>
                    <w:pStyle w:val="SemEspaamento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0E02E1" w:rsidRPr="00EC793A" w:rsidTr="00AA4FDB">
              <w:trPr>
                <w:trHeight w:val="254"/>
                <w:jc w:val="center"/>
              </w:trPr>
              <w:tc>
                <w:tcPr>
                  <w:tcW w:w="4187" w:type="dxa"/>
                </w:tcPr>
                <w:p w:rsidR="000E02E1" w:rsidRPr="00EC793A" w:rsidRDefault="000E02E1" w:rsidP="00AA4FDB">
                  <w:pPr>
                    <w:pStyle w:val="SemEspaamento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187" w:type="dxa"/>
                </w:tcPr>
                <w:p w:rsidR="000E02E1" w:rsidRPr="00EC793A" w:rsidRDefault="000E02E1" w:rsidP="00AA4FDB">
                  <w:pPr>
                    <w:pStyle w:val="SemEspaamento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0E02E1" w:rsidRPr="00EC793A" w:rsidRDefault="000E02E1" w:rsidP="00AA4FDB">
            <w:pPr>
              <w:pStyle w:val="SemEspaamento"/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</w:tbl>
    <w:p w:rsidR="000E02E1" w:rsidRDefault="000E02E1">
      <w:bookmarkStart w:id="0" w:name="_GoBack"/>
      <w:bookmarkEnd w:id="0"/>
      <w:r w:rsidRPr="00EC793A">
        <w:rPr>
          <w:b/>
          <w:color w:val="FF0000"/>
          <w:szCs w:val="24"/>
        </w:rPr>
        <w:br w:type="page"/>
      </w:r>
    </w:p>
    <w:sectPr w:rsidR="000E02E1" w:rsidSect="000E02E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A48B9"/>
    <w:multiLevelType w:val="hybridMultilevel"/>
    <w:tmpl w:val="6FBAA02A"/>
    <w:lvl w:ilvl="0" w:tplc="D4E604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02E1"/>
    <w:rsid w:val="00074D56"/>
    <w:rsid w:val="000C21E6"/>
    <w:rsid w:val="000E02E1"/>
    <w:rsid w:val="000E2563"/>
    <w:rsid w:val="00364ACD"/>
    <w:rsid w:val="00523F73"/>
    <w:rsid w:val="00590F32"/>
    <w:rsid w:val="00826BCC"/>
    <w:rsid w:val="00F10771"/>
    <w:rsid w:val="00F3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2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E02E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0E02E1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emEspaamento">
    <w:name w:val="No Spacing"/>
    <w:uiPriority w:val="1"/>
    <w:qFormat/>
    <w:rsid w:val="000E02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Acir.ats</cp:lastModifiedBy>
  <cp:revision>8</cp:revision>
  <dcterms:created xsi:type="dcterms:W3CDTF">2021-03-29T13:37:00Z</dcterms:created>
  <dcterms:modified xsi:type="dcterms:W3CDTF">2023-05-23T13:08:00Z</dcterms:modified>
</cp:coreProperties>
</file>